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FBE8E" w14:textId="77777777" w:rsidR="00D31AD9" w:rsidRDefault="00D31AD9" w:rsidP="00C040F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FBE8F" w14:textId="77777777" w:rsidR="008A4937" w:rsidRPr="00326114" w:rsidRDefault="00C040F2" w:rsidP="00C040F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14">
        <w:rPr>
          <w:rFonts w:ascii="Times New Roman" w:hAnsi="Times New Roman" w:cs="Times New Roman"/>
          <w:sz w:val="24"/>
          <w:szCs w:val="24"/>
        </w:rPr>
        <w:t xml:space="preserve">A </w:t>
      </w:r>
      <w:r w:rsidRPr="00326114">
        <w:rPr>
          <w:rFonts w:ascii="Times New Roman" w:hAnsi="Times New Roman" w:cs="Times New Roman"/>
          <w:b/>
          <w:sz w:val="24"/>
          <w:szCs w:val="24"/>
        </w:rPr>
        <w:t>MESA DIRETORA DA CÂMARA MUNICIPAL DE VEREADORES DE MUÇUM</w:t>
      </w:r>
      <w:r w:rsidRPr="00326114">
        <w:rPr>
          <w:rFonts w:ascii="Times New Roman" w:hAnsi="Times New Roman" w:cs="Times New Roman"/>
          <w:sz w:val="24"/>
          <w:szCs w:val="24"/>
        </w:rPr>
        <w:t>, no uso de suas atribuições legislativas e com base na Lei Orgânica do Município e em seu Regimento Interno, vem propor o presente</w:t>
      </w:r>
    </w:p>
    <w:p w14:paraId="447FBE90" w14:textId="77777777" w:rsidR="00C040F2" w:rsidRPr="00326114" w:rsidRDefault="00C040F2" w:rsidP="00C040F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FBE91" w14:textId="3BDE0BDD" w:rsidR="00C040F2" w:rsidRPr="00326114" w:rsidRDefault="00C040F2" w:rsidP="00C040F2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14">
        <w:rPr>
          <w:rFonts w:ascii="Times New Roman" w:hAnsi="Times New Roman" w:cs="Times New Roman"/>
          <w:b/>
          <w:sz w:val="24"/>
          <w:szCs w:val="24"/>
        </w:rPr>
        <w:t>P</w:t>
      </w:r>
      <w:r w:rsidR="00D31AD9">
        <w:rPr>
          <w:rFonts w:ascii="Times New Roman" w:hAnsi="Times New Roman" w:cs="Times New Roman"/>
          <w:b/>
          <w:sz w:val="24"/>
          <w:szCs w:val="24"/>
        </w:rPr>
        <w:t>ROJETO DE LEI LEGISLATIVO Nº 00</w:t>
      </w:r>
      <w:r w:rsidR="009322A8">
        <w:rPr>
          <w:rFonts w:ascii="Times New Roman" w:hAnsi="Times New Roman" w:cs="Times New Roman"/>
          <w:b/>
          <w:sz w:val="24"/>
          <w:szCs w:val="24"/>
        </w:rPr>
        <w:t>2</w:t>
      </w:r>
      <w:r w:rsidR="00D4676D">
        <w:rPr>
          <w:rFonts w:ascii="Times New Roman" w:hAnsi="Times New Roman" w:cs="Times New Roman"/>
          <w:b/>
          <w:sz w:val="24"/>
          <w:szCs w:val="24"/>
        </w:rPr>
        <w:t>/2025 DE 08 DE JANEIRO DE 2025</w:t>
      </w:r>
      <w:r w:rsidRPr="00326114">
        <w:rPr>
          <w:rFonts w:ascii="Times New Roman" w:hAnsi="Times New Roman" w:cs="Times New Roman"/>
          <w:b/>
          <w:sz w:val="24"/>
          <w:szCs w:val="24"/>
        </w:rPr>
        <w:t>.</w:t>
      </w:r>
    </w:p>
    <w:p w14:paraId="447FBE92" w14:textId="77777777" w:rsidR="00C040F2" w:rsidRPr="00326114" w:rsidRDefault="00C040F2" w:rsidP="00C040F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FBE93" w14:textId="77777777" w:rsidR="00C040F2" w:rsidRPr="00326114" w:rsidRDefault="00C040F2" w:rsidP="00C040F2">
      <w:pPr>
        <w:spacing w:after="240" w:line="360" w:lineRule="auto"/>
        <w:ind w:left="453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61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Autoriza a revisão dos vencimentos do Prefeito, Vice-Prefeito, Secretários Municipais e Vereadores do município de Muçum, na forma do artigo 37 e inciso X, da Constituição Federal, e dá outras providências.</w:t>
      </w:r>
    </w:p>
    <w:p w14:paraId="447FBE94" w14:textId="77777777" w:rsidR="00C040F2" w:rsidRPr="00326114" w:rsidRDefault="00C040F2" w:rsidP="00C040F2">
      <w:pPr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7FBE95" w14:textId="77777777" w:rsidR="00C040F2" w:rsidRPr="00326114" w:rsidRDefault="00D31AD9" w:rsidP="00C040F2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MATEUS GIOVANONI TROJAN</w:t>
      </w:r>
      <w:r w:rsidR="00C040F2" w:rsidRPr="00326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Prefeito Municipal de Muçum, na forma que dispõe o art. 88, inciso V, da Lei Orgânica Municipal, faço saber, que a Câmara Municipal de Vereadores aprovou e eu sanciono e promulgo a seguinte Lei:</w:t>
      </w:r>
    </w:p>
    <w:p w14:paraId="447FBE96" w14:textId="77777777" w:rsidR="00C040F2" w:rsidRPr="00326114" w:rsidRDefault="00C040F2" w:rsidP="00C040F2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7FBE97" w14:textId="6EA07F9C" w:rsidR="00C040F2" w:rsidRPr="00326114" w:rsidRDefault="00C040F2" w:rsidP="00C040F2">
      <w:pPr>
        <w:spacing w:after="240"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261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1º -</w:t>
      </w:r>
      <w:r w:rsidRPr="00326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611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Fica o Poder Legislativo Municipal autorizado a realizar a revisão geral e anual, de que trata o inciso X, parte final, do artigo 37 da Constituição Federal, nos termos do artigo 1º da Lei Municipal nº 3378/2013, de 17 de abril de 2013, aplicando-se o índice revisional no percentual de </w:t>
      </w:r>
      <w:r w:rsidR="002C02C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</w:t>
      </w:r>
      <w:r w:rsidR="00D4676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,84</w:t>
      </w:r>
      <w:r w:rsidR="0039333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% (</w:t>
      </w:r>
      <w:r w:rsidR="002C02C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quatro</w:t>
      </w:r>
      <w:r w:rsidR="00D4676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ponto oitenta e quatro</w:t>
      </w:r>
      <w:r w:rsidR="0039333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por cento)</w:t>
      </w:r>
      <w:r w:rsidRPr="0032611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aos subsídios do Prefeito, Vice-Prefeito, Secretários Municipais e Vereadores do Município de Muçum.</w:t>
      </w:r>
    </w:p>
    <w:p w14:paraId="05C0D9AE" w14:textId="77777777" w:rsidR="00D4676D" w:rsidRDefault="00C040F2" w:rsidP="00C040F2">
      <w:pPr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6114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Art. 2º -</w:t>
      </w:r>
      <w:r w:rsidRPr="0032611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326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despesas decorrentes desta Lei, correrão por conta de Dotações Orçamentárias próprias, do orçamento vigente.</w:t>
      </w:r>
    </w:p>
    <w:p w14:paraId="447FBE9B" w14:textId="526BA906" w:rsidR="00C040F2" w:rsidRPr="00326114" w:rsidRDefault="00C040F2" w:rsidP="00C040F2">
      <w:pPr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61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3º -</w:t>
      </w:r>
      <w:r w:rsidRPr="00326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 Lei entrará em vigor na data de sua</w:t>
      </w:r>
      <w:r w:rsidR="00D46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publicação.</w:t>
      </w:r>
    </w:p>
    <w:p w14:paraId="447FBE9D" w14:textId="77777777" w:rsidR="00C040F2" w:rsidRDefault="00C040F2" w:rsidP="00C040F2">
      <w:pPr>
        <w:spacing w:after="240"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261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Art. 4º -</w:t>
      </w:r>
      <w:r w:rsidRPr="00326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611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Revogam-se as disposições em contrário.</w:t>
      </w:r>
    </w:p>
    <w:p w14:paraId="07402998" w14:textId="77777777" w:rsidR="00D4676D" w:rsidRDefault="00D4676D" w:rsidP="00C040F2">
      <w:pPr>
        <w:spacing w:after="240"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43885A99" w14:textId="77777777" w:rsidR="00D4676D" w:rsidRDefault="00D4676D" w:rsidP="00C040F2">
      <w:pPr>
        <w:spacing w:after="240"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61088A21" w14:textId="77777777" w:rsidR="00D4676D" w:rsidRDefault="00D4676D" w:rsidP="00C040F2">
      <w:pPr>
        <w:spacing w:after="240"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1FA7F912" w14:textId="77777777" w:rsidR="00D4676D" w:rsidRPr="00326114" w:rsidRDefault="00D4676D" w:rsidP="00C040F2">
      <w:pPr>
        <w:spacing w:after="240"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447FBE9E" w14:textId="77777777" w:rsidR="00C040F2" w:rsidRDefault="00C040F2" w:rsidP="00C040F2">
      <w:pPr>
        <w:spacing w:after="240"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447FBE9F" w14:textId="77777777" w:rsidR="00D31AD9" w:rsidRPr="00326114" w:rsidRDefault="00D31AD9" w:rsidP="00C040F2">
      <w:pPr>
        <w:spacing w:after="240"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447FBEA0" w14:textId="77B75C1E" w:rsidR="00C040F2" w:rsidRPr="00326114" w:rsidRDefault="00C040F2" w:rsidP="00C040F2">
      <w:pPr>
        <w:spacing w:after="240" w:line="360" w:lineRule="auto"/>
        <w:jc w:val="center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6114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SALA DAS SESSÕES DA CÂMARA MUNICIPAL DE MUÇUM.</w:t>
      </w:r>
    </w:p>
    <w:p w14:paraId="447FBEA1" w14:textId="2874DC6E" w:rsidR="00C040F2" w:rsidRPr="00326114" w:rsidRDefault="00C040F2" w:rsidP="00C040F2">
      <w:pPr>
        <w:spacing w:after="240" w:line="360" w:lineRule="auto"/>
        <w:jc w:val="center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2611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Em, </w:t>
      </w:r>
      <w:r w:rsidR="00D4676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08 de janeiro de 2025</w:t>
      </w:r>
      <w:r w:rsidRPr="0032611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14:paraId="447FBEA2" w14:textId="77777777" w:rsidR="00C040F2" w:rsidRPr="00326114" w:rsidRDefault="00C040F2" w:rsidP="00C040F2">
      <w:pPr>
        <w:spacing w:after="240"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447FBEA3" w14:textId="77777777" w:rsidR="00C040F2" w:rsidRPr="00326114" w:rsidRDefault="00C040F2" w:rsidP="00C040F2">
      <w:pPr>
        <w:spacing w:after="240"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2611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Registre-se e publique-se </w:t>
      </w:r>
    </w:p>
    <w:p w14:paraId="447FBEA4" w14:textId="77777777" w:rsidR="00C040F2" w:rsidRPr="00326114" w:rsidRDefault="00C040F2" w:rsidP="00C040F2">
      <w:pPr>
        <w:spacing w:after="240"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447FBEA5" w14:textId="77777777" w:rsidR="00C040F2" w:rsidRPr="00326114" w:rsidRDefault="00C040F2" w:rsidP="00C040F2">
      <w:pPr>
        <w:spacing w:after="240"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58E2B449" w14:textId="77777777" w:rsidR="00D4676D" w:rsidRDefault="00D31AD9" w:rsidP="00D4676D">
      <w:pPr>
        <w:spacing w:after="240" w:line="360" w:lineRule="auto"/>
        <w:ind w:left="2124" w:firstLine="708"/>
        <w:contextualSpacing/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676D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MARIELI CASTOLDI</w:t>
      </w:r>
      <w:r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26392481" w14:textId="0C2B3EFF" w:rsidR="00D4676D" w:rsidRDefault="00D4676D" w:rsidP="00D4676D">
      <w:pPr>
        <w:spacing w:after="240" w:line="360" w:lineRule="auto"/>
        <w:ind w:left="708" w:firstLine="708"/>
        <w:contextualSpacing/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Presidente da Câmara Municipal de Vereadores de Muçum</w:t>
      </w:r>
      <w:r w:rsidR="00D31AD9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8D6AE1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31AD9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40F2" w:rsidRPr="00326114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804FA0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</w:p>
    <w:p w14:paraId="49C4D495" w14:textId="77777777" w:rsidR="00D4676D" w:rsidRDefault="00D4676D" w:rsidP="00C040F2">
      <w:pPr>
        <w:spacing w:after="240" w:line="360" w:lineRule="auto"/>
        <w:contextualSpacing/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1C2D79" w14:textId="77777777" w:rsidR="00D4676D" w:rsidRDefault="00D4676D" w:rsidP="00C040F2">
      <w:pPr>
        <w:spacing w:after="240" w:line="360" w:lineRule="auto"/>
        <w:contextualSpacing/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095087" w14:textId="77777777" w:rsidR="00D4676D" w:rsidRDefault="00D4676D" w:rsidP="00C040F2">
      <w:pPr>
        <w:spacing w:after="240" w:line="360" w:lineRule="auto"/>
        <w:contextualSpacing/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630F27" w14:textId="77777777" w:rsidR="00D4676D" w:rsidRDefault="00D4676D" w:rsidP="00C040F2">
      <w:pPr>
        <w:spacing w:after="240" w:line="360" w:lineRule="auto"/>
        <w:contextualSpacing/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7FBEA6" w14:textId="009385D5" w:rsidR="00C040F2" w:rsidRPr="00326114" w:rsidRDefault="00D4676D" w:rsidP="00C040F2">
      <w:pPr>
        <w:spacing w:after="240" w:line="360" w:lineRule="auto"/>
        <w:contextualSpacing/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Diego Machado</w:t>
      </w:r>
    </w:p>
    <w:p w14:paraId="447FBEA7" w14:textId="25C9F2C8" w:rsidR="00C040F2" w:rsidRPr="00326114" w:rsidRDefault="00C040F2" w:rsidP="00C040F2">
      <w:pPr>
        <w:spacing w:after="240" w:line="360" w:lineRule="auto"/>
        <w:contextualSpacing/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6114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676D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Secretário</w:t>
      </w:r>
    </w:p>
    <w:p w14:paraId="447FBEA8" w14:textId="77777777" w:rsidR="00C040F2" w:rsidRDefault="00C040F2"/>
    <w:p w14:paraId="447FBEA9" w14:textId="77777777" w:rsidR="00D31AD9" w:rsidRDefault="00D31AD9"/>
    <w:p w14:paraId="447FBEAA" w14:textId="77777777" w:rsidR="00D31AD9" w:rsidRDefault="00D31AD9"/>
    <w:p w14:paraId="447FBEAD" w14:textId="77777777" w:rsidR="00D31AD9" w:rsidRDefault="00D31AD9" w:rsidP="00D31AD9">
      <w:pPr>
        <w:contextualSpacing/>
        <w:rPr>
          <w:rFonts w:ascii="Times New Roman" w:hAnsi="Times New Roman" w:cs="Times New Roman"/>
          <w:b/>
          <w:sz w:val="24"/>
        </w:rPr>
      </w:pPr>
    </w:p>
    <w:p w14:paraId="447FBEAE" w14:textId="77777777" w:rsidR="000551B8" w:rsidRDefault="000551B8" w:rsidP="00D31AD9">
      <w:pPr>
        <w:contextualSpacing/>
        <w:rPr>
          <w:rFonts w:ascii="Times New Roman" w:hAnsi="Times New Roman" w:cs="Times New Roman"/>
          <w:b/>
          <w:sz w:val="24"/>
        </w:rPr>
      </w:pPr>
    </w:p>
    <w:p w14:paraId="4A30C9DC" w14:textId="77777777" w:rsidR="00E92E95" w:rsidRDefault="00E92E95" w:rsidP="00D31AD9">
      <w:pPr>
        <w:contextualSpacing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447FBEB2" w14:textId="77777777" w:rsidR="000551B8" w:rsidRDefault="000551B8" w:rsidP="00D31AD9">
      <w:pPr>
        <w:contextualSpacing/>
        <w:rPr>
          <w:rFonts w:ascii="Times New Roman" w:hAnsi="Times New Roman" w:cs="Times New Roman"/>
          <w:b/>
          <w:sz w:val="24"/>
        </w:rPr>
      </w:pPr>
    </w:p>
    <w:p w14:paraId="447FBEB3" w14:textId="77777777" w:rsidR="000551B8" w:rsidRDefault="000551B8" w:rsidP="00D31AD9">
      <w:pPr>
        <w:contextualSpacing/>
        <w:rPr>
          <w:rFonts w:ascii="Times New Roman" w:hAnsi="Times New Roman" w:cs="Times New Roman"/>
          <w:b/>
          <w:sz w:val="24"/>
        </w:rPr>
      </w:pPr>
    </w:p>
    <w:p w14:paraId="0AE4194D" w14:textId="77777777" w:rsidR="009967DB" w:rsidRDefault="009967DB" w:rsidP="00D31AD9">
      <w:pPr>
        <w:contextualSpacing/>
        <w:rPr>
          <w:rFonts w:ascii="Times New Roman" w:hAnsi="Times New Roman" w:cs="Times New Roman"/>
          <w:b/>
          <w:sz w:val="24"/>
        </w:rPr>
      </w:pPr>
    </w:p>
    <w:p w14:paraId="447FBEB4" w14:textId="77777777" w:rsidR="000551B8" w:rsidRDefault="000551B8" w:rsidP="00D31AD9">
      <w:pPr>
        <w:contextualSpacing/>
        <w:rPr>
          <w:rFonts w:ascii="Times New Roman" w:hAnsi="Times New Roman" w:cs="Times New Roman"/>
          <w:b/>
          <w:sz w:val="24"/>
        </w:rPr>
      </w:pPr>
    </w:p>
    <w:p w14:paraId="447FBEB5" w14:textId="77777777" w:rsidR="000551B8" w:rsidRDefault="000551B8" w:rsidP="00D31AD9">
      <w:pPr>
        <w:contextualSpacing/>
        <w:rPr>
          <w:rFonts w:ascii="Times New Roman" w:hAnsi="Times New Roman" w:cs="Times New Roman"/>
          <w:b/>
          <w:sz w:val="24"/>
        </w:rPr>
      </w:pPr>
    </w:p>
    <w:p w14:paraId="447FBEB6" w14:textId="77777777" w:rsidR="000551B8" w:rsidRPr="000551B8" w:rsidRDefault="000551B8" w:rsidP="000551B8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551B8">
        <w:rPr>
          <w:rFonts w:ascii="Times New Roman" w:hAnsi="Times New Roman" w:cs="Times New Roman"/>
          <w:b/>
          <w:sz w:val="24"/>
        </w:rPr>
        <w:t>JUSTIFICATIVA</w:t>
      </w:r>
    </w:p>
    <w:p w14:paraId="447FBEB7" w14:textId="77777777" w:rsidR="000551B8" w:rsidRDefault="000551B8" w:rsidP="000551B8">
      <w:pPr>
        <w:spacing w:before="240" w:after="240" w:line="360" w:lineRule="auto"/>
        <w:jc w:val="both"/>
        <w:rPr>
          <w:rFonts w:ascii="Times New Roman" w:hAnsi="Times New Roman" w:cs="Times New Roman"/>
          <w:sz w:val="24"/>
        </w:rPr>
      </w:pPr>
    </w:p>
    <w:p w14:paraId="447FBEB8" w14:textId="77777777" w:rsidR="000551B8" w:rsidRPr="000551B8" w:rsidRDefault="000551B8" w:rsidP="000551B8">
      <w:pPr>
        <w:spacing w:before="240" w:after="240" w:line="360" w:lineRule="auto"/>
        <w:jc w:val="both"/>
        <w:rPr>
          <w:rFonts w:ascii="Times New Roman" w:hAnsi="Times New Roman" w:cs="Times New Roman"/>
          <w:sz w:val="24"/>
        </w:rPr>
      </w:pPr>
      <w:r w:rsidRPr="000551B8">
        <w:rPr>
          <w:rFonts w:ascii="Times New Roman" w:hAnsi="Times New Roman" w:cs="Times New Roman"/>
          <w:sz w:val="24"/>
        </w:rPr>
        <w:t>COLEGAS VEREADORES,</w:t>
      </w:r>
    </w:p>
    <w:p w14:paraId="447FBEB9" w14:textId="1CD5CE52" w:rsidR="000551B8" w:rsidRDefault="000551B8" w:rsidP="000551B8">
      <w:pPr>
        <w:spacing w:before="240" w:after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0551B8">
        <w:rPr>
          <w:rFonts w:ascii="Times New Roman" w:hAnsi="Times New Roman" w:cs="Times New Roman"/>
          <w:sz w:val="24"/>
        </w:rPr>
        <w:t xml:space="preserve">O presente Projeto de Lei visa </w:t>
      </w:r>
      <w:r w:rsidR="00E92E95" w:rsidRPr="00E92E95">
        <w:rPr>
          <w:rFonts w:ascii="Times New Roman" w:hAnsi="Times New Roman" w:cs="Times New Roman"/>
          <w:bCs/>
          <w:sz w:val="24"/>
        </w:rPr>
        <w:t>realizar a revisão geral e anual</w:t>
      </w:r>
      <w:r w:rsidR="00E92E95" w:rsidRPr="00E92E95">
        <w:rPr>
          <w:rFonts w:ascii="Times New Roman" w:hAnsi="Times New Roman" w:cs="Times New Roman"/>
          <w:sz w:val="24"/>
        </w:rPr>
        <w:t xml:space="preserve"> </w:t>
      </w:r>
      <w:r w:rsidR="00E92E95">
        <w:rPr>
          <w:rFonts w:ascii="Times New Roman" w:hAnsi="Times New Roman" w:cs="Times New Roman"/>
          <w:sz w:val="24"/>
        </w:rPr>
        <w:t>d</w:t>
      </w:r>
      <w:r w:rsidRPr="000551B8">
        <w:rPr>
          <w:rFonts w:ascii="Times New Roman" w:hAnsi="Times New Roman" w:cs="Times New Roman"/>
          <w:sz w:val="24"/>
        </w:rPr>
        <w:t xml:space="preserve">os subsídios percebidos pelo Prefeito, Vice Prefeito, </w:t>
      </w:r>
      <w:r>
        <w:rPr>
          <w:rFonts w:ascii="Times New Roman" w:hAnsi="Times New Roman" w:cs="Times New Roman"/>
          <w:sz w:val="24"/>
        </w:rPr>
        <w:t xml:space="preserve">Secretários e Vereadores, tal </w:t>
      </w:r>
      <w:r w:rsidRPr="000551B8">
        <w:rPr>
          <w:rFonts w:ascii="Times New Roman" w:hAnsi="Times New Roman" w:cs="Times New Roman"/>
          <w:sz w:val="24"/>
        </w:rPr>
        <w:t>reajuste decorre de obrigação constitucional, a fim de recompor as perdas inflacioná</w:t>
      </w:r>
      <w:r>
        <w:rPr>
          <w:rFonts w:ascii="Times New Roman" w:hAnsi="Times New Roman" w:cs="Times New Roman"/>
          <w:sz w:val="24"/>
        </w:rPr>
        <w:t>rias aos vencimentos, consoante de</w:t>
      </w:r>
      <w:r w:rsidRPr="000551B8">
        <w:rPr>
          <w:rFonts w:ascii="Times New Roman" w:hAnsi="Times New Roman" w:cs="Times New Roman"/>
          <w:sz w:val="24"/>
        </w:rPr>
        <w:t xml:space="preserve">termina inciso X, parte final, do artigo 37 da Constituição Federal, </w:t>
      </w:r>
      <w:r>
        <w:rPr>
          <w:rFonts w:ascii="Times New Roman" w:hAnsi="Times New Roman" w:cs="Times New Roman"/>
          <w:sz w:val="24"/>
        </w:rPr>
        <w:t>bem como o</w:t>
      </w:r>
      <w:r w:rsidRPr="000551B8">
        <w:rPr>
          <w:rFonts w:ascii="Times New Roman" w:hAnsi="Times New Roman" w:cs="Times New Roman"/>
          <w:sz w:val="24"/>
        </w:rPr>
        <w:t xml:space="preserve"> artigo 1º da Lei Municipal nº 3378/2013, de 17 de abril de 2013.</w:t>
      </w:r>
    </w:p>
    <w:p w14:paraId="447FBEBA" w14:textId="77777777" w:rsidR="000551B8" w:rsidRDefault="000551B8" w:rsidP="000551B8">
      <w:pPr>
        <w:spacing w:before="240" w:after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0551B8">
        <w:rPr>
          <w:rFonts w:ascii="Times New Roman" w:hAnsi="Times New Roman" w:cs="Times New Roman"/>
          <w:sz w:val="24"/>
        </w:rPr>
        <w:t>O percentual adotado equivale ao Índice Nacional de</w:t>
      </w:r>
      <w:r>
        <w:rPr>
          <w:rFonts w:ascii="Times New Roman" w:hAnsi="Times New Roman" w:cs="Times New Roman"/>
          <w:sz w:val="24"/>
        </w:rPr>
        <w:t xml:space="preserve"> </w:t>
      </w:r>
      <w:r w:rsidRPr="000551B8">
        <w:rPr>
          <w:rFonts w:ascii="Times New Roman" w:hAnsi="Times New Roman" w:cs="Times New Roman"/>
          <w:sz w:val="24"/>
        </w:rPr>
        <w:t>Preços ao Consumidor (INPC)</w:t>
      </w:r>
      <w:r>
        <w:rPr>
          <w:rFonts w:ascii="Times New Roman" w:hAnsi="Times New Roman" w:cs="Times New Roman"/>
          <w:sz w:val="24"/>
        </w:rPr>
        <w:t>.</w:t>
      </w:r>
    </w:p>
    <w:p w14:paraId="447FBEBB" w14:textId="77777777" w:rsidR="000551B8" w:rsidRDefault="000551B8" w:rsidP="000551B8">
      <w:pPr>
        <w:spacing w:before="240" w:after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0551B8">
        <w:rPr>
          <w:rFonts w:ascii="Times New Roman" w:hAnsi="Times New Roman" w:cs="Times New Roman"/>
          <w:sz w:val="24"/>
        </w:rPr>
        <w:t>Sendo assim, diante do exposto, e contando com o apoio dos nobres colegas vereadores, subscrevo o presente Projeto de Lei.</w:t>
      </w:r>
    </w:p>
    <w:p w14:paraId="447FBEBC" w14:textId="77777777" w:rsidR="000551B8" w:rsidRDefault="000551B8" w:rsidP="000551B8">
      <w:pPr>
        <w:spacing w:before="240" w:after="240" w:line="360" w:lineRule="auto"/>
        <w:rPr>
          <w:rFonts w:ascii="Times New Roman" w:hAnsi="Times New Roman" w:cs="Times New Roman"/>
          <w:sz w:val="24"/>
        </w:rPr>
      </w:pPr>
    </w:p>
    <w:p w14:paraId="447FBEBD" w14:textId="77777777" w:rsidR="000551B8" w:rsidRPr="000551B8" w:rsidRDefault="000551B8" w:rsidP="000551B8">
      <w:pPr>
        <w:spacing w:before="240" w:after="240" w:line="360" w:lineRule="auto"/>
        <w:jc w:val="center"/>
        <w:rPr>
          <w:rFonts w:ascii="Times New Roman" w:hAnsi="Times New Roman" w:cs="Times New Roman"/>
          <w:sz w:val="24"/>
        </w:rPr>
      </w:pPr>
      <w:r w:rsidRPr="000551B8">
        <w:rPr>
          <w:rFonts w:ascii="Times New Roman" w:hAnsi="Times New Roman" w:cs="Times New Roman"/>
          <w:sz w:val="24"/>
        </w:rPr>
        <w:t>Sala das Sessões da Câmara Municipal de Vereadores de Muçum,</w:t>
      </w:r>
    </w:p>
    <w:p w14:paraId="447FBEBE" w14:textId="0970D7C6" w:rsidR="000551B8" w:rsidRDefault="000551B8" w:rsidP="000551B8">
      <w:pPr>
        <w:spacing w:before="240" w:after="240" w:line="360" w:lineRule="auto"/>
        <w:jc w:val="center"/>
        <w:rPr>
          <w:rFonts w:ascii="Times New Roman" w:hAnsi="Times New Roman" w:cs="Times New Roman"/>
          <w:sz w:val="24"/>
        </w:rPr>
      </w:pPr>
      <w:r w:rsidRPr="000551B8">
        <w:rPr>
          <w:rFonts w:ascii="Times New Roman" w:hAnsi="Times New Roman" w:cs="Times New Roman"/>
          <w:sz w:val="24"/>
        </w:rPr>
        <w:t xml:space="preserve">Em </w:t>
      </w:r>
      <w:r w:rsidR="00290DF2">
        <w:rPr>
          <w:rFonts w:ascii="Times New Roman" w:hAnsi="Times New Roman" w:cs="Times New Roman"/>
          <w:sz w:val="24"/>
        </w:rPr>
        <w:t>08 de janeiro de 2025</w:t>
      </w:r>
    </w:p>
    <w:p w14:paraId="447FBEC2" w14:textId="65D4AF1B" w:rsidR="000551B8" w:rsidRDefault="000551B8" w:rsidP="000551B8">
      <w:pPr>
        <w:spacing w:before="240" w:after="240" w:line="360" w:lineRule="auto"/>
        <w:rPr>
          <w:rFonts w:ascii="Times New Roman" w:hAnsi="Times New Roman" w:cs="Times New Roman"/>
          <w:sz w:val="24"/>
        </w:rPr>
      </w:pPr>
    </w:p>
    <w:p w14:paraId="7EBBEFD9" w14:textId="5337E5EB" w:rsidR="00290DF2" w:rsidRDefault="00290DF2" w:rsidP="000551B8">
      <w:pPr>
        <w:spacing w:before="240" w:after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MARIELI CASTOLDI</w:t>
      </w:r>
    </w:p>
    <w:p w14:paraId="227C412A" w14:textId="6E3063A6" w:rsidR="00290DF2" w:rsidRPr="000551B8" w:rsidRDefault="00290DF2" w:rsidP="000551B8">
      <w:pPr>
        <w:spacing w:before="240" w:after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Presidente</w:t>
      </w:r>
    </w:p>
    <w:sectPr w:rsidR="00290DF2" w:rsidRPr="000551B8" w:rsidSect="00D13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F2"/>
    <w:rsid w:val="000551B8"/>
    <w:rsid w:val="000966FB"/>
    <w:rsid w:val="000B366F"/>
    <w:rsid w:val="00254FA8"/>
    <w:rsid w:val="00290DF2"/>
    <w:rsid w:val="002C02C9"/>
    <w:rsid w:val="00326114"/>
    <w:rsid w:val="003625E1"/>
    <w:rsid w:val="00393339"/>
    <w:rsid w:val="004420C1"/>
    <w:rsid w:val="00725D78"/>
    <w:rsid w:val="00762954"/>
    <w:rsid w:val="00804FA0"/>
    <w:rsid w:val="008A4937"/>
    <w:rsid w:val="008D6AE1"/>
    <w:rsid w:val="009245D1"/>
    <w:rsid w:val="009322A8"/>
    <w:rsid w:val="009967DB"/>
    <w:rsid w:val="009F729A"/>
    <w:rsid w:val="00B500E6"/>
    <w:rsid w:val="00B56B82"/>
    <w:rsid w:val="00C040F2"/>
    <w:rsid w:val="00D13725"/>
    <w:rsid w:val="00D31AD9"/>
    <w:rsid w:val="00D4676D"/>
    <w:rsid w:val="00D86E55"/>
    <w:rsid w:val="00E053D1"/>
    <w:rsid w:val="00E92E95"/>
    <w:rsid w:val="00ED368D"/>
    <w:rsid w:val="00F24EB8"/>
    <w:rsid w:val="00F4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BE8E"/>
  <w15:docId w15:val="{FBFC6526-C5E6-4796-8261-23ADE797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04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Moraes Dal Molin</dc:creator>
  <cp:keywords/>
  <dc:description/>
  <cp:lastModifiedBy>CMV Muçum Secretaria</cp:lastModifiedBy>
  <cp:revision>5</cp:revision>
  <cp:lastPrinted>2023-01-24T17:50:00Z</cp:lastPrinted>
  <dcterms:created xsi:type="dcterms:W3CDTF">2025-01-09T11:44:00Z</dcterms:created>
  <dcterms:modified xsi:type="dcterms:W3CDTF">2025-01-09T19:47:00Z</dcterms:modified>
</cp:coreProperties>
</file>