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EB" w:rsidRPr="007216CC" w:rsidRDefault="00D44A04" w:rsidP="00377A1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16CC">
        <w:rPr>
          <w:rFonts w:ascii="Times New Roman" w:hAnsi="Times New Roman" w:cs="Times New Roman"/>
          <w:b/>
        </w:rPr>
        <w:t>CONTRATO Nº</w:t>
      </w:r>
    </w:p>
    <w:p w:rsidR="00D44A04" w:rsidRDefault="00D44A04" w:rsidP="00377A1C">
      <w:pPr>
        <w:spacing w:line="360" w:lineRule="auto"/>
        <w:jc w:val="both"/>
        <w:rPr>
          <w:rFonts w:ascii="Times New Roman" w:hAnsi="Times New Roman" w:cs="Times New Roman"/>
        </w:rPr>
      </w:pPr>
    </w:p>
    <w:p w:rsidR="00D44A04" w:rsidRDefault="00D44A04" w:rsidP="00377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D44A04">
        <w:rPr>
          <w:rFonts w:ascii="Times New Roman" w:hAnsi="Times New Roman" w:cs="Times New Roman"/>
          <w:b/>
        </w:rPr>
        <w:t>CÂMARA DE VEREADORES DE MUÇUM</w:t>
      </w:r>
      <w:r>
        <w:rPr>
          <w:rFonts w:ascii="Times New Roman" w:hAnsi="Times New Roman" w:cs="Times New Roman"/>
        </w:rPr>
        <w:t xml:space="preserve">, pessoa jurídica de Direito Público, inscrita </w:t>
      </w:r>
      <w:r w:rsidR="00826ED3">
        <w:rPr>
          <w:rFonts w:ascii="Times New Roman" w:hAnsi="Times New Roman" w:cs="Times New Roman"/>
        </w:rPr>
        <w:t xml:space="preserve">no CNPJ </w:t>
      </w:r>
      <w:r>
        <w:rPr>
          <w:rFonts w:ascii="Times New Roman" w:hAnsi="Times New Roman" w:cs="Times New Roman"/>
        </w:rPr>
        <w:t xml:space="preserve">nº 29.347.888/0001-15, por </w:t>
      </w:r>
      <w:r w:rsidR="00992504">
        <w:rPr>
          <w:rFonts w:ascii="Times New Roman" w:hAnsi="Times New Roman" w:cs="Times New Roman"/>
        </w:rPr>
        <w:t xml:space="preserve">sua </w:t>
      </w:r>
      <w:r>
        <w:rPr>
          <w:rFonts w:ascii="Times New Roman" w:hAnsi="Times New Roman" w:cs="Times New Roman"/>
        </w:rPr>
        <w:t xml:space="preserve">Presidente </w:t>
      </w:r>
      <w:proofErr w:type="spellStart"/>
      <w:r w:rsidR="008200FD" w:rsidRPr="008200FD">
        <w:rPr>
          <w:rFonts w:ascii="Times New Roman" w:hAnsi="Times New Roman" w:cs="Times New Roman"/>
          <w:b/>
        </w:rPr>
        <w:t>Marieli</w:t>
      </w:r>
      <w:proofErr w:type="spellEnd"/>
      <w:r w:rsidR="008200FD" w:rsidRPr="008200FD">
        <w:rPr>
          <w:rFonts w:ascii="Times New Roman" w:hAnsi="Times New Roman" w:cs="Times New Roman"/>
          <w:b/>
        </w:rPr>
        <w:t xml:space="preserve"> </w:t>
      </w:r>
      <w:proofErr w:type="spellStart"/>
      <w:r w:rsidR="008200FD" w:rsidRPr="008200FD">
        <w:rPr>
          <w:rFonts w:ascii="Times New Roman" w:hAnsi="Times New Roman" w:cs="Times New Roman"/>
          <w:b/>
        </w:rPr>
        <w:t>Castoldi</w:t>
      </w:r>
      <w:proofErr w:type="spellEnd"/>
      <w:r w:rsidRPr="008200F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brasileir</w:t>
      </w:r>
      <w:r w:rsidR="00992504">
        <w:rPr>
          <w:rFonts w:ascii="Times New Roman" w:hAnsi="Times New Roman" w:cs="Times New Roman"/>
        </w:rPr>
        <w:t>a</w:t>
      </w:r>
      <w:r w:rsidR="008200FD">
        <w:rPr>
          <w:rFonts w:ascii="Times New Roman" w:hAnsi="Times New Roman" w:cs="Times New Roman"/>
        </w:rPr>
        <w:t>, casada, inscrita</w:t>
      </w:r>
      <w:r>
        <w:rPr>
          <w:rFonts w:ascii="Times New Roman" w:hAnsi="Times New Roman" w:cs="Times New Roman"/>
        </w:rPr>
        <w:t xml:space="preserve"> </w:t>
      </w:r>
      <w:r w:rsidR="00826ED3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C</w:t>
      </w:r>
      <w:r w:rsidR="00826ED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F nº </w:t>
      </w:r>
      <w:r w:rsidR="00CC59A3">
        <w:rPr>
          <w:rFonts w:ascii="Times New Roman" w:hAnsi="Times New Roman" w:cs="Times New Roman"/>
        </w:rPr>
        <w:t>00015013057</w:t>
      </w:r>
      <w:r>
        <w:rPr>
          <w:rFonts w:ascii="Times New Roman" w:hAnsi="Times New Roman" w:cs="Times New Roman"/>
        </w:rPr>
        <w:t>, ambos endereçados à Av. Borges de Medeiros, 50, Centro, Muçum, RS</w:t>
      </w:r>
      <w:r w:rsidR="00826ED3">
        <w:rPr>
          <w:rFonts w:ascii="Times New Roman" w:hAnsi="Times New Roman" w:cs="Times New Roman"/>
        </w:rPr>
        <w:t xml:space="preserve">, nominada </w:t>
      </w:r>
      <w:r w:rsidR="00826ED3">
        <w:rPr>
          <w:rFonts w:ascii="Times New Roman" w:hAnsi="Times New Roman" w:cs="Times New Roman"/>
          <w:b/>
        </w:rPr>
        <w:t>CONTRATANTE</w:t>
      </w:r>
      <w:r w:rsidR="00826ED3">
        <w:rPr>
          <w:rFonts w:ascii="Times New Roman" w:hAnsi="Times New Roman" w:cs="Times New Roman"/>
        </w:rPr>
        <w:t xml:space="preserve">, e </w:t>
      </w:r>
      <w:r w:rsidR="00F43810">
        <w:rPr>
          <w:rFonts w:ascii="Times New Roman" w:hAnsi="Times New Roman" w:cs="Times New Roman"/>
          <w:b/>
        </w:rPr>
        <w:t>DANIEL BASTIANI</w:t>
      </w:r>
      <w:r w:rsidR="00826ED3">
        <w:rPr>
          <w:rFonts w:ascii="Times New Roman" w:hAnsi="Times New Roman" w:cs="Times New Roman"/>
        </w:rPr>
        <w:t xml:space="preserve">, pessoa jurídica de Direito privado, inscrita no CNPJ nº </w:t>
      </w:r>
      <w:r w:rsidR="00F43810">
        <w:rPr>
          <w:rFonts w:ascii="Times New Roman" w:hAnsi="Times New Roman" w:cs="Times New Roman"/>
        </w:rPr>
        <w:t>04.314.638/0001-58</w:t>
      </w:r>
      <w:r w:rsidR="00826ED3">
        <w:rPr>
          <w:rFonts w:ascii="Times New Roman" w:hAnsi="Times New Roman" w:cs="Times New Roman"/>
        </w:rPr>
        <w:t>, representada</w:t>
      </w:r>
      <w:r w:rsidR="005A28FB">
        <w:rPr>
          <w:rFonts w:ascii="Times New Roman" w:hAnsi="Times New Roman" w:cs="Times New Roman"/>
        </w:rPr>
        <w:t xml:space="preserve"> por </w:t>
      </w:r>
      <w:r w:rsidR="00F43810">
        <w:rPr>
          <w:rFonts w:ascii="Times New Roman" w:hAnsi="Times New Roman" w:cs="Times New Roman"/>
        </w:rPr>
        <w:t>seu sócio</w:t>
      </w:r>
      <w:r w:rsidR="005A28FB">
        <w:rPr>
          <w:rFonts w:ascii="Times New Roman" w:hAnsi="Times New Roman" w:cs="Times New Roman"/>
        </w:rPr>
        <w:t xml:space="preserve">, </w:t>
      </w:r>
      <w:r w:rsidR="00F43810">
        <w:rPr>
          <w:rFonts w:ascii="Times New Roman" w:hAnsi="Times New Roman" w:cs="Times New Roman"/>
        </w:rPr>
        <w:t xml:space="preserve">Daniel </w:t>
      </w:r>
      <w:proofErr w:type="spellStart"/>
      <w:r w:rsidR="00F43810">
        <w:rPr>
          <w:rFonts w:ascii="Times New Roman" w:hAnsi="Times New Roman" w:cs="Times New Roman"/>
        </w:rPr>
        <w:t>Bastiani</w:t>
      </w:r>
      <w:proofErr w:type="spellEnd"/>
      <w:r w:rsidR="005A28FB">
        <w:rPr>
          <w:rFonts w:ascii="Times New Roman" w:hAnsi="Times New Roman" w:cs="Times New Roman"/>
        </w:rPr>
        <w:t>, brasileir</w:t>
      </w:r>
      <w:r w:rsidR="00F43810">
        <w:rPr>
          <w:rFonts w:ascii="Times New Roman" w:hAnsi="Times New Roman" w:cs="Times New Roman"/>
        </w:rPr>
        <w:t>o</w:t>
      </w:r>
      <w:r w:rsidR="00826ED3">
        <w:rPr>
          <w:rFonts w:ascii="Times New Roman" w:hAnsi="Times New Roman" w:cs="Times New Roman"/>
        </w:rPr>
        <w:t xml:space="preserve">, </w:t>
      </w:r>
      <w:r w:rsidR="00F43810">
        <w:rPr>
          <w:rFonts w:ascii="Times New Roman" w:hAnsi="Times New Roman" w:cs="Times New Roman"/>
        </w:rPr>
        <w:t>solteiro</w:t>
      </w:r>
      <w:r w:rsidR="00826ED3">
        <w:rPr>
          <w:rFonts w:ascii="Times New Roman" w:hAnsi="Times New Roman" w:cs="Times New Roman"/>
        </w:rPr>
        <w:t xml:space="preserve">, </w:t>
      </w:r>
      <w:r w:rsidR="00F43810">
        <w:rPr>
          <w:rFonts w:ascii="Times New Roman" w:hAnsi="Times New Roman" w:cs="Times New Roman"/>
        </w:rPr>
        <w:t>empresário</w:t>
      </w:r>
      <w:r w:rsidR="005A28FB">
        <w:rPr>
          <w:rFonts w:ascii="Times New Roman" w:hAnsi="Times New Roman" w:cs="Times New Roman"/>
        </w:rPr>
        <w:t xml:space="preserve">, </w:t>
      </w:r>
      <w:r w:rsidR="00826ED3">
        <w:rPr>
          <w:rFonts w:ascii="Times New Roman" w:hAnsi="Times New Roman" w:cs="Times New Roman"/>
        </w:rPr>
        <w:t>inscrit</w:t>
      </w:r>
      <w:r w:rsidR="00F43810">
        <w:rPr>
          <w:rFonts w:ascii="Times New Roman" w:hAnsi="Times New Roman" w:cs="Times New Roman"/>
        </w:rPr>
        <w:t>o</w:t>
      </w:r>
      <w:r w:rsidR="00826ED3">
        <w:rPr>
          <w:rFonts w:ascii="Times New Roman" w:hAnsi="Times New Roman" w:cs="Times New Roman"/>
        </w:rPr>
        <w:t xml:space="preserve"> no CPF nº </w:t>
      </w:r>
      <w:r w:rsidR="008200FD">
        <w:rPr>
          <w:rFonts w:ascii="Times New Roman" w:hAnsi="Times New Roman" w:cs="Times New Roman"/>
        </w:rPr>
        <w:t>725822.510-20</w:t>
      </w:r>
      <w:r w:rsidR="00826ED3">
        <w:rPr>
          <w:rFonts w:ascii="Times New Roman" w:hAnsi="Times New Roman" w:cs="Times New Roman"/>
        </w:rPr>
        <w:t>,</w:t>
      </w:r>
      <w:r w:rsidR="005A28FB">
        <w:rPr>
          <w:rFonts w:ascii="Times New Roman" w:hAnsi="Times New Roman" w:cs="Times New Roman"/>
        </w:rPr>
        <w:t xml:space="preserve"> </w:t>
      </w:r>
      <w:r w:rsidR="00826ED3">
        <w:rPr>
          <w:rFonts w:ascii="Times New Roman" w:hAnsi="Times New Roman" w:cs="Times New Roman"/>
        </w:rPr>
        <w:t xml:space="preserve">ambos endereçados à Rua </w:t>
      </w:r>
      <w:r w:rsidR="00F43810">
        <w:rPr>
          <w:rFonts w:ascii="Times New Roman" w:hAnsi="Times New Roman" w:cs="Times New Roman"/>
        </w:rPr>
        <w:t>Osvaldo Cruz, 35, Centro, Muçum, RS</w:t>
      </w:r>
      <w:r w:rsidR="00826ED3">
        <w:rPr>
          <w:rFonts w:ascii="Times New Roman" w:hAnsi="Times New Roman" w:cs="Times New Roman"/>
        </w:rPr>
        <w:t xml:space="preserve">, nominada </w:t>
      </w:r>
      <w:r w:rsidR="00826ED3">
        <w:rPr>
          <w:rFonts w:ascii="Times New Roman" w:hAnsi="Times New Roman" w:cs="Times New Roman"/>
          <w:b/>
        </w:rPr>
        <w:t>CONTRATADA</w:t>
      </w:r>
      <w:r w:rsidR="00F42CD5">
        <w:rPr>
          <w:rFonts w:ascii="Times New Roman" w:hAnsi="Times New Roman" w:cs="Times New Roman"/>
          <w:b/>
        </w:rPr>
        <w:t>,</w:t>
      </w:r>
      <w:r w:rsidR="00826ED3">
        <w:rPr>
          <w:rFonts w:ascii="Times New Roman" w:hAnsi="Times New Roman" w:cs="Times New Roman"/>
        </w:rPr>
        <w:t xml:space="preserve"> celebram</w:t>
      </w:r>
      <w:r w:rsidR="009D126D">
        <w:rPr>
          <w:rFonts w:ascii="Times New Roman" w:hAnsi="Times New Roman" w:cs="Times New Roman"/>
        </w:rPr>
        <w:t xml:space="preserve"> </w:t>
      </w:r>
      <w:r w:rsidR="009D126D">
        <w:rPr>
          <w:rFonts w:ascii="Times New Roman" w:hAnsi="Times New Roman" w:cs="Times New Roman"/>
          <w:b/>
        </w:rPr>
        <w:t>C</w:t>
      </w:r>
      <w:r w:rsidR="00377A1C">
        <w:rPr>
          <w:rFonts w:ascii="Times New Roman" w:hAnsi="Times New Roman" w:cs="Times New Roman"/>
          <w:b/>
        </w:rPr>
        <w:t>ONTRATO DE PRESTAÇÃO DE SERVIÇO</w:t>
      </w:r>
      <w:r w:rsidR="00377A1C">
        <w:rPr>
          <w:rFonts w:ascii="Times New Roman" w:hAnsi="Times New Roman" w:cs="Times New Roman"/>
        </w:rPr>
        <w:t xml:space="preserve">, </w:t>
      </w:r>
      <w:r w:rsidR="004C08BF">
        <w:rPr>
          <w:rFonts w:ascii="Times New Roman" w:hAnsi="Times New Roman" w:cs="Times New Roman"/>
        </w:rPr>
        <w:t xml:space="preserve">em conformidade com os termos do Art. 75, II, da Lei nº 14.133/2021, </w:t>
      </w:r>
      <w:r w:rsidR="00377A1C">
        <w:rPr>
          <w:rFonts w:ascii="Times New Roman" w:hAnsi="Times New Roman" w:cs="Times New Roman"/>
        </w:rPr>
        <w:t>nos termos que seguem:</w:t>
      </w:r>
    </w:p>
    <w:p w:rsidR="00377A1C" w:rsidRDefault="00377A1C" w:rsidP="00377A1C">
      <w:pPr>
        <w:spacing w:line="360" w:lineRule="auto"/>
        <w:jc w:val="both"/>
        <w:rPr>
          <w:rFonts w:ascii="Times New Roman" w:hAnsi="Times New Roman" w:cs="Times New Roman"/>
        </w:rPr>
      </w:pPr>
    </w:p>
    <w:p w:rsidR="00377A1C" w:rsidRPr="00377A1C" w:rsidRDefault="00377A1C" w:rsidP="00377A1C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377A1C">
        <w:rPr>
          <w:rFonts w:ascii="Times New Roman" w:hAnsi="Times New Roman" w:cs="Times New Roman"/>
          <w:b/>
        </w:rPr>
        <w:t>DO OBJETO</w:t>
      </w:r>
    </w:p>
    <w:p w:rsidR="00377A1C" w:rsidRDefault="00377A1C" w:rsidP="00377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CLÁUSULA PRIMEIRA</w:t>
      </w:r>
      <w:r>
        <w:rPr>
          <w:rFonts w:ascii="Times New Roman" w:hAnsi="Times New Roman" w:cs="Times New Roman"/>
        </w:rPr>
        <w:t xml:space="preserve"> – Constitui objeto deste contrato </w:t>
      </w:r>
      <w:r w:rsidR="00F43810">
        <w:rPr>
          <w:rFonts w:ascii="Times New Roman" w:hAnsi="Times New Roman" w:cs="Times New Roman"/>
        </w:rPr>
        <w:t xml:space="preserve">a publicação de avisos, notas, </w:t>
      </w:r>
      <w:proofErr w:type="gramStart"/>
      <w:r w:rsidR="00F43810">
        <w:rPr>
          <w:rFonts w:ascii="Times New Roman" w:hAnsi="Times New Roman" w:cs="Times New Roman"/>
        </w:rPr>
        <w:t>licitações</w:t>
      </w:r>
      <w:proofErr w:type="gramEnd"/>
      <w:r w:rsidR="00992504">
        <w:rPr>
          <w:rFonts w:ascii="Times New Roman" w:hAnsi="Times New Roman" w:cs="Times New Roman"/>
        </w:rPr>
        <w:t>, convites,</w:t>
      </w:r>
      <w:r w:rsidR="00F43810">
        <w:rPr>
          <w:rFonts w:ascii="Times New Roman" w:hAnsi="Times New Roman" w:cs="Times New Roman"/>
        </w:rPr>
        <w:t xml:space="preserve"> e outros de interesse da CONTRATANTE, no denominado Jornal Princesa das Pontes, com periodicidade quinzenal, sendo disponibilizada de 1 (uma) página por edição.</w:t>
      </w:r>
    </w:p>
    <w:p w:rsidR="00992504" w:rsidRDefault="00992504" w:rsidP="00377A1C">
      <w:pPr>
        <w:spacing w:line="360" w:lineRule="auto"/>
        <w:jc w:val="both"/>
        <w:rPr>
          <w:rFonts w:ascii="Times New Roman" w:hAnsi="Times New Roman" w:cs="Times New Roman"/>
        </w:rPr>
      </w:pPr>
      <w:r w:rsidRPr="00992504">
        <w:rPr>
          <w:rFonts w:ascii="Times New Roman" w:hAnsi="Times New Roman" w:cs="Times New Roman"/>
          <w:b/>
        </w:rPr>
        <w:t xml:space="preserve">Parágrafo primeiro </w:t>
      </w:r>
      <w:r>
        <w:rPr>
          <w:rFonts w:ascii="Times New Roman" w:hAnsi="Times New Roman" w:cs="Times New Roman"/>
          <w:b/>
        </w:rPr>
        <w:t>–</w:t>
      </w:r>
      <w:r w:rsidRPr="009925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De forma assessória, a contratada deverá comparecer às sessões da Câmara de Vereadores de Muçum, com fim de tomar notas e elaborar as reportagens.</w:t>
      </w:r>
    </w:p>
    <w:p w:rsidR="00992504" w:rsidRPr="00992504" w:rsidRDefault="00992504" w:rsidP="00377A1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92504">
        <w:rPr>
          <w:rFonts w:ascii="Times New Roman" w:hAnsi="Times New Roman" w:cs="Times New Roman"/>
          <w:b/>
        </w:rPr>
        <w:t xml:space="preserve">Parágrafo segundo </w:t>
      </w:r>
      <w:r>
        <w:rPr>
          <w:rFonts w:ascii="Times New Roman" w:hAnsi="Times New Roman" w:cs="Times New Roman"/>
          <w:b/>
        </w:rPr>
        <w:t>–</w:t>
      </w:r>
      <w:r w:rsidRPr="00992504">
        <w:rPr>
          <w:rFonts w:ascii="Times New Roman" w:hAnsi="Times New Roman" w:cs="Times New Roman"/>
          <w:b/>
        </w:rPr>
        <w:t xml:space="preserve"> </w:t>
      </w:r>
      <w:r w:rsidRPr="00992504">
        <w:rPr>
          <w:rFonts w:ascii="Times New Roman" w:hAnsi="Times New Roman" w:cs="Times New Roman"/>
        </w:rPr>
        <w:t>Além</w:t>
      </w:r>
      <w:r>
        <w:rPr>
          <w:rFonts w:ascii="Times New Roman" w:hAnsi="Times New Roman" w:cs="Times New Roman"/>
        </w:rPr>
        <w:t xml:space="preserve"> do objeto descrito, haverá dever de fornecimento de 15 (quinze) cópias de cada edição do jornal.</w:t>
      </w:r>
    </w:p>
    <w:p w:rsidR="00377A1C" w:rsidRDefault="00377A1C" w:rsidP="00377A1C">
      <w:pPr>
        <w:spacing w:line="360" w:lineRule="auto"/>
        <w:jc w:val="both"/>
        <w:rPr>
          <w:rFonts w:ascii="Times New Roman" w:hAnsi="Times New Roman" w:cs="Times New Roman"/>
        </w:rPr>
      </w:pPr>
    </w:p>
    <w:p w:rsidR="00377A1C" w:rsidRPr="00377A1C" w:rsidRDefault="00A301AC" w:rsidP="00377A1C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PRAZO, PREÇO,</w:t>
      </w:r>
      <w:r w:rsidR="00377A1C" w:rsidRPr="00377A1C">
        <w:rPr>
          <w:rFonts w:ascii="Times New Roman" w:hAnsi="Times New Roman" w:cs="Times New Roman"/>
          <w:b/>
        </w:rPr>
        <w:t xml:space="preserve"> FORMA DE PAGAMENTO</w:t>
      </w:r>
    </w:p>
    <w:p w:rsidR="00A301AC" w:rsidRDefault="00377A1C" w:rsidP="00A301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CLAÚSULA SEGUNDA </w:t>
      </w:r>
      <w:r w:rsidR="00A301AC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A301AC" w:rsidRPr="007E47A2">
        <w:rPr>
          <w:rFonts w:ascii="Times New Roman" w:hAnsi="Times New Roman" w:cs="Times New Roman"/>
        </w:rPr>
        <w:t>O presente</w:t>
      </w:r>
      <w:r w:rsidR="00A301AC">
        <w:rPr>
          <w:rFonts w:ascii="Times New Roman" w:hAnsi="Times New Roman" w:cs="Times New Roman"/>
        </w:rPr>
        <w:t xml:space="preserve"> contrato vigerá desde a assinatura deste instrumento, até a data de </w:t>
      </w:r>
      <w:r w:rsidR="00992504">
        <w:rPr>
          <w:rFonts w:ascii="Times New Roman" w:hAnsi="Times New Roman" w:cs="Times New Roman"/>
        </w:rPr>
        <w:t>25</w:t>
      </w:r>
      <w:r w:rsidR="00A301AC">
        <w:rPr>
          <w:rFonts w:ascii="Times New Roman" w:hAnsi="Times New Roman" w:cs="Times New Roman"/>
        </w:rPr>
        <w:t xml:space="preserve"> de </w:t>
      </w:r>
      <w:r w:rsidR="00992504">
        <w:rPr>
          <w:rFonts w:ascii="Times New Roman" w:hAnsi="Times New Roman" w:cs="Times New Roman"/>
        </w:rPr>
        <w:t>fevereiro de 2026</w:t>
      </w:r>
      <w:r w:rsidR="00A301AC">
        <w:rPr>
          <w:rFonts w:ascii="Times New Roman" w:hAnsi="Times New Roman" w:cs="Times New Roman"/>
        </w:rPr>
        <w:t>.</w:t>
      </w:r>
    </w:p>
    <w:p w:rsidR="00A301AC" w:rsidRDefault="00A301AC" w:rsidP="00A301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 – </w:t>
      </w:r>
      <w:r>
        <w:rPr>
          <w:rFonts w:ascii="Times New Roman" w:hAnsi="Times New Roman" w:cs="Times New Roman"/>
        </w:rPr>
        <w:t>Sendo do interesse das partes o presente instrumento poderá ser renovado por simples aditivo, mantendo-se todas as disposições contratuais.</w:t>
      </w:r>
    </w:p>
    <w:p w:rsidR="00377A1C" w:rsidRDefault="00A301AC" w:rsidP="00377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TERCEIRA – </w:t>
      </w:r>
      <w:r w:rsidR="00377A1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77A1C">
        <w:rPr>
          <w:rFonts w:ascii="Times New Roman" w:hAnsi="Times New Roman" w:cs="Times New Roman"/>
        </w:rPr>
        <w:t>CONTRATANTE pagará à CONTRATADA o valor mensal de</w:t>
      </w:r>
      <w:r>
        <w:rPr>
          <w:rFonts w:ascii="Times New Roman" w:hAnsi="Times New Roman" w:cs="Times New Roman"/>
        </w:rPr>
        <w:t xml:space="preserve"> R$</w:t>
      </w:r>
      <w:r w:rsidR="00992504">
        <w:rPr>
          <w:rFonts w:ascii="Times New Roman" w:hAnsi="Times New Roman" w:cs="Times New Roman"/>
        </w:rPr>
        <w:t>2.200,00 (dois mil e duzentos reais</w:t>
      </w:r>
      <w:r>
        <w:rPr>
          <w:rFonts w:ascii="Times New Roman" w:hAnsi="Times New Roman" w:cs="Times New Roman"/>
        </w:rPr>
        <w:t>) – estimando-se o valor anual de R$</w:t>
      </w:r>
      <w:r w:rsidR="00992504">
        <w:rPr>
          <w:rFonts w:ascii="Times New Roman" w:hAnsi="Times New Roman" w:cs="Times New Roman"/>
        </w:rPr>
        <w:t>26.400,00 (vinte e seis mil e quatrocentos reais</w:t>
      </w:r>
      <w:r w:rsidR="00F438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</w:t>
      </w:r>
      <w:r w:rsidR="00377A1C">
        <w:rPr>
          <w:rFonts w:ascii="Times New Roman" w:hAnsi="Times New Roman" w:cs="Times New Roman"/>
        </w:rPr>
        <w:t>até o décimo dia útil do mês subsequente à devida prestação de serviços, mediante apresentação de Nota Fiscal específica.</w:t>
      </w:r>
    </w:p>
    <w:p w:rsidR="00934A5E" w:rsidRDefault="00934A5E" w:rsidP="00934A5E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934A5E">
        <w:rPr>
          <w:rFonts w:ascii="Times New Roman" w:hAnsi="Times New Roman" w:cs="Times New Roman"/>
          <w:b/>
        </w:rPr>
        <w:lastRenderedPageBreak/>
        <w:t>DAS OBRIGAÇÕES</w:t>
      </w:r>
    </w:p>
    <w:p w:rsidR="00934A5E" w:rsidRDefault="00934A5E" w:rsidP="00934A5E">
      <w:pPr>
        <w:spacing w:line="360" w:lineRule="auto"/>
        <w:jc w:val="both"/>
        <w:rPr>
          <w:rFonts w:ascii="Times New Roman" w:hAnsi="Times New Roman" w:cs="Times New Roman"/>
        </w:rPr>
      </w:pPr>
      <w:r w:rsidRPr="00934A5E">
        <w:rPr>
          <w:rFonts w:ascii="Times New Roman" w:hAnsi="Times New Roman" w:cs="Times New Roman"/>
          <w:b/>
        </w:rPr>
        <w:t xml:space="preserve">CLÁUSULA </w:t>
      </w:r>
      <w:r w:rsidR="004F3E9A">
        <w:rPr>
          <w:rFonts w:ascii="Times New Roman" w:hAnsi="Times New Roman" w:cs="Times New Roman"/>
          <w:b/>
        </w:rPr>
        <w:t xml:space="preserve">QUARTA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 xml:space="preserve">Caberá à CONTRATADA, durante a vigência </w:t>
      </w:r>
      <w:r w:rsidR="004F3E9A"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</w:rPr>
        <w:t>:</w:t>
      </w:r>
    </w:p>
    <w:p w:rsidR="00F614A4" w:rsidRDefault="00DF2594" w:rsidP="00934A5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Publicar</w:t>
      </w:r>
      <w:r w:rsidR="00F614A4">
        <w:rPr>
          <w:rFonts w:ascii="Times New Roman" w:hAnsi="Times New Roman" w:cs="Times New Roman"/>
        </w:rPr>
        <w:t xml:space="preserve"> os avisos, notas, licitações e outros de interesse da CONTRATANTE, </w:t>
      </w:r>
      <w:r>
        <w:rPr>
          <w:rFonts w:ascii="Times New Roman" w:hAnsi="Times New Roman" w:cs="Times New Roman"/>
        </w:rPr>
        <w:t>em conformidade com as disposições da CLÁUSULA PRIMEIRA;</w:t>
      </w:r>
    </w:p>
    <w:p w:rsidR="00934A5E" w:rsidRDefault="00F614A4" w:rsidP="00934A5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Arcar com despesas e encargos de qualquer natureza atinentes à prestação do serviço</w:t>
      </w:r>
      <w:r w:rsidR="00C6445E">
        <w:rPr>
          <w:rFonts w:ascii="Times New Roman" w:hAnsi="Times New Roman" w:cs="Times New Roman"/>
        </w:rPr>
        <w:t>, como FGTS, INSS, IRPF, além dos demais encargos laborais</w:t>
      </w:r>
      <w:r>
        <w:rPr>
          <w:rFonts w:ascii="Times New Roman" w:hAnsi="Times New Roman" w:cs="Times New Roman"/>
        </w:rPr>
        <w:t>;</w:t>
      </w:r>
    </w:p>
    <w:p w:rsidR="00F614A4" w:rsidRDefault="00F614A4" w:rsidP="00934A5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Apresentar durante a execução do serviço, mediante solicitação, documentos que comprovem a regularidade da CONTRATADA, seus encargos sociais, trabalhistas, previdenciários, tributários, fiscais e comerciais, Certidões Negativas de Débitos, além de quaisquer outros documentos necessários à regularidade contratual;</w:t>
      </w:r>
    </w:p>
    <w:p w:rsidR="00F614A4" w:rsidRDefault="00F614A4" w:rsidP="00934A5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Apresentar no último dia do mês a nota fiscal da prestação dos serviços;</w:t>
      </w:r>
    </w:p>
    <w:p w:rsidR="00F614A4" w:rsidRDefault="00F614A4" w:rsidP="00934A5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Comparecer a todas as sessões, ressalvando a necessidade de comunicação acerca daquelas que sejam extraordinárias com ao menos 24 (vinte e quatro) horas de antecedência;</w:t>
      </w:r>
    </w:p>
    <w:p w:rsidR="00F614A4" w:rsidRDefault="00F614A4" w:rsidP="00934A5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Fornecer mensalmente cópia </w:t>
      </w:r>
      <w:r w:rsidR="00DF2594">
        <w:rPr>
          <w:rFonts w:ascii="Times New Roman" w:hAnsi="Times New Roman" w:cs="Times New Roman"/>
        </w:rPr>
        <w:t>física das edições publicadas.</w:t>
      </w:r>
    </w:p>
    <w:p w:rsidR="00713D19" w:rsidRDefault="00713D19" w:rsidP="00713D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</w:t>
      </w:r>
      <w:r w:rsidR="004F3E9A">
        <w:rPr>
          <w:rFonts w:ascii="Times New Roman" w:hAnsi="Times New Roman" w:cs="Times New Roman"/>
          <w:b/>
        </w:rPr>
        <w:t xml:space="preserve">QUINTA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Caberá à CONTRATANTE, em virtude do contrato:</w:t>
      </w:r>
    </w:p>
    <w:p w:rsidR="00713D19" w:rsidRDefault="00F614A4" w:rsidP="00713D1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Cumprir as obrigações assumidas no presente instrumento;</w:t>
      </w:r>
    </w:p>
    <w:p w:rsidR="007E47A2" w:rsidRDefault="00F614A4" w:rsidP="007E47A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Exercer a fiscalização sobre as publicações de modo a comprovar sua regularidade com o pactuado;</w:t>
      </w:r>
    </w:p>
    <w:p w:rsidR="007E47A2" w:rsidRPr="007E47A2" w:rsidRDefault="007E47A2" w:rsidP="007E47A2">
      <w:pPr>
        <w:spacing w:line="360" w:lineRule="auto"/>
        <w:jc w:val="both"/>
        <w:rPr>
          <w:rFonts w:ascii="Times New Roman" w:hAnsi="Times New Roman" w:cs="Times New Roman"/>
        </w:rPr>
      </w:pPr>
    </w:p>
    <w:p w:rsidR="004C08BF" w:rsidRDefault="004C08BF" w:rsidP="004C08BF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4C08BF">
        <w:rPr>
          <w:rFonts w:ascii="Times New Roman" w:hAnsi="Times New Roman" w:cs="Times New Roman"/>
          <w:b/>
        </w:rPr>
        <w:t>DA QUEBRA CONTRATUAL</w:t>
      </w:r>
      <w:r w:rsidR="004A5B3E">
        <w:rPr>
          <w:rFonts w:ascii="Times New Roman" w:hAnsi="Times New Roman" w:cs="Times New Roman"/>
          <w:b/>
        </w:rPr>
        <w:t xml:space="preserve"> E PENALIDADES</w:t>
      </w:r>
    </w:p>
    <w:p w:rsidR="004C08BF" w:rsidRDefault="004C08BF" w:rsidP="004C08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CLÁUSULA SEXTA</w:t>
      </w:r>
      <w:r w:rsidR="004F3E9A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Nas hipóteses do art. 155 da Lei nº 14.133/2021, bem como na inobservância das cláusulas aqui entabuladas, aplicar-se-á o disposto no art. 156 da mesma legislação, além das seguintes penalidades:</w:t>
      </w:r>
    </w:p>
    <w:p w:rsidR="00FC63C1" w:rsidRDefault="004A5B3E" w:rsidP="004C08B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se tratando de descumprimento total das obrigações por prazo superior a 30 (trinta) dias corridos, será aplicada pena de multa correspondente a 3 (três) prestações mensais previstas na Cláusula </w:t>
      </w:r>
      <w:r w:rsidR="004F3E9A">
        <w:rPr>
          <w:rFonts w:ascii="Times New Roman" w:hAnsi="Times New Roman" w:cs="Times New Roman"/>
        </w:rPr>
        <w:t>Terceira</w:t>
      </w:r>
      <w:r>
        <w:rPr>
          <w:rFonts w:ascii="Times New Roman" w:hAnsi="Times New Roman" w:cs="Times New Roman"/>
        </w:rPr>
        <w:t>;</w:t>
      </w:r>
    </w:p>
    <w:p w:rsidR="004A5B3E" w:rsidRDefault="004A5B3E" w:rsidP="004C08B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se tratando de descumprimento parcial, prestação insatisfatória ou mora injustificada, será aplicada pena de multa correspondente a 1 (uma) prestação mensal prevista na Cláusula </w:t>
      </w:r>
      <w:r w:rsidR="004F3E9A">
        <w:rPr>
          <w:rFonts w:ascii="Times New Roman" w:hAnsi="Times New Roman" w:cs="Times New Roman"/>
        </w:rPr>
        <w:t>Terceira</w:t>
      </w:r>
      <w:r>
        <w:rPr>
          <w:rFonts w:ascii="Times New Roman" w:hAnsi="Times New Roman" w:cs="Times New Roman"/>
        </w:rPr>
        <w:t>;</w:t>
      </w:r>
    </w:p>
    <w:p w:rsidR="00A921C6" w:rsidRDefault="00A921C6" w:rsidP="004C08B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Caberá ainda, no atraso ao pagamento, aplicação de 1% a título de juros moratórios, apurados mensalmente, além da correspondente correção monetária.</w:t>
      </w:r>
    </w:p>
    <w:p w:rsidR="004A5B3E" w:rsidRDefault="004A5B3E" w:rsidP="004A5B3E">
      <w:pPr>
        <w:spacing w:line="360" w:lineRule="auto"/>
        <w:jc w:val="both"/>
        <w:rPr>
          <w:rFonts w:ascii="Times New Roman" w:hAnsi="Times New Roman" w:cs="Times New Roman"/>
        </w:rPr>
      </w:pPr>
      <w:r w:rsidRPr="004A5B3E">
        <w:rPr>
          <w:rFonts w:ascii="Times New Roman" w:hAnsi="Times New Roman" w:cs="Times New Roman"/>
          <w:b/>
        </w:rPr>
        <w:lastRenderedPageBreak/>
        <w:t>Parágrafo primeiro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Para fins de aplicação da multa será oportunizado, após notificação, direito de defesa, sendo utilizado como parâmetro de aplicação </w:t>
      </w:r>
      <w:r w:rsidR="004F3E9A">
        <w:rPr>
          <w:rFonts w:ascii="Times New Roman" w:hAnsi="Times New Roman" w:cs="Times New Roman"/>
        </w:rPr>
        <w:t xml:space="preserve">da mesma </w:t>
      </w:r>
      <w:r>
        <w:rPr>
          <w:rFonts w:ascii="Times New Roman" w:hAnsi="Times New Roman" w:cs="Times New Roman"/>
        </w:rPr>
        <w:t>a proporcionalidade e razoabilidade.</w:t>
      </w:r>
    </w:p>
    <w:p w:rsidR="004A5B3E" w:rsidRDefault="004A5B3E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segundo – </w:t>
      </w:r>
      <w:r>
        <w:rPr>
          <w:rFonts w:ascii="Times New Roman" w:hAnsi="Times New Roman" w:cs="Times New Roman"/>
        </w:rPr>
        <w:t>A multa que refere esta cláusula não impede a rescisão do instrumento, ora firmado, conforme procedimento abordado em tópico próprio.</w:t>
      </w:r>
    </w:p>
    <w:p w:rsidR="004A5B3E" w:rsidRDefault="004A5B3E" w:rsidP="004A5B3E">
      <w:pPr>
        <w:spacing w:line="360" w:lineRule="auto"/>
        <w:jc w:val="both"/>
        <w:rPr>
          <w:rFonts w:ascii="Times New Roman" w:hAnsi="Times New Roman" w:cs="Times New Roman"/>
        </w:rPr>
      </w:pPr>
    </w:p>
    <w:p w:rsidR="004A5B3E" w:rsidRDefault="004A5B3E" w:rsidP="004A5B3E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4A5B3E">
        <w:rPr>
          <w:rFonts w:ascii="Times New Roman" w:hAnsi="Times New Roman" w:cs="Times New Roman"/>
          <w:b/>
        </w:rPr>
        <w:t xml:space="preserve">DA </w:t>
      </w:r>
      <w:r w:rsidR="005A4637">
        <w:rPr>
          <w:rFonts w:ascii="Times New Roman" w:hAnsi="Times New Roman" w:cs="Times New Roman"/>
          <w:b/>
        </w:rPr>
        <w:t>EXTINÇÃO E MODIFICAÇÃO DO CONTRATO</w:t>
      </w:r>
    </w:p>
    <w:p w:rsidR="005A4637" w:rsidRDefault="004A5B3E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SÉTIMA </w:t>
      </w:r>
      <w:r>
        <w:rPr>
          <w:rFonts w:ascii="Times New Roman" w:hAnsi="Times New Roman" w:cs="Times New Roman"/>
        </w:rPr>
        <w:t>–</w:t>
      </w:r>
      <w:r w:rsidR="005A4637">
        <w:rPr>
          <w:rFonts w:ascii="Times New Roman" w:hAnsi="Times New Roman" w:cs="Times New Roman"/>
        </w:rPr>
        <w:t xml:space="preserve"> O contrato poderá ser alterado por acordo ou conveniência da Administração Pública.</w:t>
      </w:r>
    </w:p>
    <w:p w:rsidR="005A4637" w:rsidRDefault="005A4637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primeiro – </w:t>
      </w:r>
      <w:r>
        <w:rPr>
          <w:rFonts w:ascii="Times New Roman" w:hAnsi="Times New Roman" w:cs="Times New Roman"/>
        </w:rPr>
        <w:t>Havendo acordo entre os contraentes, será possível a alteração das cláusula</w:t>
      </w:r>
      <w:r w:rsidR="00FA5D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aqui expressas, </w:t>
      </w:r>
      <w:r w:rsidR="00FA5DB7">
        <w:rPr>
          <w:rFonts w:ascii="Times New Roman" w:hAnsi="Times New Roman" w:cs="Times New Roman"/>
        </w:rPr>
        <w:t>através de aditivo contratual, desde que obedecidos os critérios jurídico-normativos vigentes.</w:t>
      </w:r>
    </w:p>
    <w:p w:rsidR="00FA5DB7" w:rsidRDefault="00FA5DB7" w:rsidP="00FA5D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segundo – </w:t>
      </w:r>
      <w:r>
        <w:rPr>
          <w:rFonts w:ascii="Times New Roman" w:hAnsi="Times New Roman" w:cs="Times New Roman"/>
        </w:rPr>
        <w:t xml:space="preserve">Na conveniência da Administração Pública, em conformidade com o art. 124 da Lei nº 14.133/2021, poderá </w:t>
      </w:r>
      <w:r w:rsidR="004F3E9A">
        <w:rPr>
          <w:rFonts w:ascii="Times New Roman" w:hAnsi="Times New Roman" w:cs="Times New Roman"/>
        </w:rPr>
        <w:t xml:space="preserve">ser alterado </w:t>
      </w:r>
      <w:r>
        <w:rPr>
          <w:rFonts w:ascii="Times New Roman" w:hAnsi="Times New Roman" w:cs="Times New Roman"/>
        </w:rPr>
        <w:t>o presente instrumento de forma unilateral.</w:t>
      </w:r>
    </w:p>
    <w:p w:rsidR="004A5B3E" w:rsidRDefault="005A4637" w:rsidP="004A5B3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OITAVA - </w:t>
      </w:r>
      <w:r w:rsidR="004A5B3E">
        <w:rPr>
          <w:rFonts w:ascii="Times New Roman" w:hAnsi="Times New Roman" w:cs="Times New Roman"/>
        </w:rPr>
        <w:t>O presente instrumento terá fim pelo transcurso do prazo, pela quebra contratual ou por conveniência</w:t>
      </w:r>
      <w:r w:rsidR="004A5B3E">
        <w:rPr>
          <w:rFonts w:ascii="Times New Roman" w:hAnsi="Times New Roman" w:cs="Times New Roman"/>
          <w:b/>
        </w:rPr>
        <w:t>.</w:t>
      </w:r>
    </w:p>
    <w:p w:rsidR="004A5B3E" w:rsidRDefault="004A5B3E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primeiro – </w:t>
      </w:r>
      <w:r>
        <w:rPr>
          <w:rFonts w:ascii="Times New Roman" w:hAnsi="Times New Roman" w:cs="Times New Roman"/>
        </w:rPr>
        <w:t xml:space="preserve">Será rescindido o contrato se </w:t>
      </w:r>
      <w:r w:rsidR="005A4637">
        <w:rPr>
          <w:rFonts w:ascii="Times New Roman" w:hAnsi="Times New Roman" w:cs="Times New Roman"/>
        </w:rPr>
        <w:t xml:space="preserve">até o fim do </w:t>
      </w:r>
      <w:r>
        <w:rPr>
          <w:rFonts w:ascii="Times New Roman" w:hAnsi="Times New Roman" w:cs="Times New Roman"/>
        </w:rPr>
        <w:t xml:space="preserve">prazo entabulado à Cláusula </w:t>
      </w:r>
      <w:r w:rsidR="00EE3938">
        <w:rPr>
          <w:rFonts w:ascii="Times New Roman" w:hAnsi="Times New Roman" w:cs="Times New Roman"/>
        </w:rPr>
        <w:t xml:space="preserve">Segunda </w:t>
      </w:r>
      <w:r>
        <w:rPr>
          <w:rFonts w:ascii="Times New Roman" w:hAnsi="Times New Roman" w:cs="Times New Roman"/>
        </w:rPr>
        <w:t>não houver manifestação de alguma das partes pugnando o aditamento</w:t>
      </w:r>
      <w:r w:rsidR="005A4637">
        <w:rPr>
          <w:rFonts w:ascii="Times New Roman" w:hAnsi="Times New Roman" w:cs="Times New Roman"/>
        </w:rPr>
        <w:t>, cabendo de qualquer sorte a análise de conveniência por parte da Administração Pública</w:t>
      </w:r>
      <w:r>
        <w:rPr>
          <w:rFonts w:ascii="Times New Roman" w:hAnsi="Times New Roman" w:cs="Times New Roman"/>
        </w:rPr>
        <w:t>.</w:t>
      </w:r>
    </w:p>
    <w:p w:rsidR="004A5B3E" w:rsidRDefault="004A5B3E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segundo – </w:t>
      </w:r>
      <w:r>
        <w:rPr>
          <w:rFonts w:ascii="Times New Roman" w:hAnsi="Times New Roman" w:cs="Times New Roman"/>
        </w:rPr>
        <w:t xml:space="preserve">Será </w:t>
      </w:r>
      <w:r w:rsidR="00A921C6">
        <w:rPr>
          <w:rFonts w:ascii="Times New Roman" w:hAnsi="Times New Roman" w:cs="Times New Roman"/>
        </w:rPr>
        <w:t xml:space="preserve">rescindido o contrato, nos casos descumprimento contratual, sendo realizada a notificação acerca da irregularidade, com prazo de 15 </w:t>
      </w:r>
      <w:r w:rsidR="00EE3938">
        <w:rPr>
          <w:rFonts w:ascii="Times New Roman" w:hAnsi="Times New Roman" w:cs="Times New Roman"/>
        </w:rPr>
        <w:t xml:space="preserve">(quinze) </w:t>
      </w:r>
      <w:r w:rsidR="00A921C6">
        <w:rPr>
          <w:rFonts w:ascii="Times New Roman" w:hAnsi="Times New Roman" w:cs="Times New Roman"/>
        </w:rPr>
        <w:t>dias corridos para justificação, sendo</w:t>
      </w:r>
      <w:r w:rsidR="00EE3938">
        <w:rPr>
          <w:rFonts w:ascii="Times New Roman" w:hAnsi="Times New Roman" w:cs="Times New Roman"/>
        </w:rPr>
        <w:t>,</w:t>
      </w:r>
      <w:r w:rsidR="00A921C6">
        <w:rPr>
          <w:rFonts w:ascii="Times New Roman" w:hAnsi="Times New Roman" w:cs="Times New Roman"/>
        </w:rPr>
        <w:t xml:space="preserve"> após o transcurso, legítima a rescisão, sem prejuízo de eventuais indenizações e/ou execuções de penalidades pela parte prejudicada.</w:t>
      </w:r>
    </w:p>
    <w:p w:rsidR="00A921C6" w:rsidRDefault="00A921C6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terceiro – </w:t>
      </w:r>
      <w:r w:rsidRPr="00A921C6"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b/>
        </w:rPr>
        <w:t xml:space="preserve"> </w:t>
      </w:r>
      <w:r w:rsidRPr="00A921C6">
        <w:rPr>
          <w:rFonts w:ascii="Times New Roman" w:hAnsi="Times New Roman" w:cs="Times New Roman"/>
        </w:rPr>
        <w:t>rescindido</w:t>
      </w:r>
      <w:r>
        <w:rPr>
          <w:rFonts w:ascii="Times New Roman" w:hAnsi="Times New Roman" w:cs="Times New Roman"/>
        </w:rPr>
        <w:t xml:space="preserve"> o contrato, por conveniência </w:t>
      </w:r>
      <w:r w:rsidR="005A4637">
        <w:rPr>
          <w:rFonts w:ascii="Times New Roman" w:hAnsi="Times New Roman" w:cs="Times New Roman"/>
        </w:rPr>
        <w:t>das partes quando houver interesse mútuo, sendo lavrado termo de encerramento/distrato com delineamento das obrigações rescisórias.</w:t>
      </w:r>
    </w:p>
    <w:p w:rsidR="005A4637" w:rsidRDefault="005A4637" w:rsidP="004A5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quarto – </w:t>
      </w:r>
      <w:r>
        <w:rPr>
          <w:rFonts w:ascii="Times New Roman" w:hAnsi="Times New Roman" w:cs="Times New Roman"/>
        </w:rPr>
        <w:t>Será rescindido o contrato por conveniência da Administração Pública, nos termos dos incisos I a IX do art. 137 da Lei nº 14.133/2021.</w:t>
      </w:r>
    </w:p>
    <w:p w:rsidR="00EE3938" w:rsidRDefault="00EE3938" w:rsidP="004A5B3E">
      <w:pPr>
        <w:spacing w:line="360" w:lineRule="auto"/>
        <w:jc w:val="both"/>
        <w:rPr>
          <w:rFonts w:ascii="Times New Roman" w:hAnsi="Times New Roman" w:cs="Times New Roman"/>
        </w:rPr>
      </w:pPr>
    </w:p>
    <w:p w:rsidR="00992504" w:rsidRDefault="00992504" w:rsidP="004A5B3E">
      <w:pPr>
        <w:spacing w:line="360" w:lineRule="auto"/>
        <w:jc w:val="both"/>
        <w:rPr>
          <w:rFonts w:ascii="Times New Roman" w:hAnsi="Times New Roman" w:cs="Times New Roman"/>
        </w:rPr>
      </w:pPr>
    </w:p>
    <w:p w:rsidR="00A921C6" w:rsidRDefault="00A921C6" w:rsidP="00A921C6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DO ORÇAMENTO</w:t>
      </w:r>
    </w:p>
    <w:p w:rsidR="005A4637" w:rsidRDefault="005A4637" w:rsidP="00A921C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</w:t>
      </w:r>
      <w:r w:rsidR="00FA5DB7">
        <w:rPr>
          <w:rFonts w:ascii="Times New Roman" w:hAnsi="Times New Roman" w:cs="Times New Roman"/>
          <w:b/>
        </w:rPr>
        <w:t xml:space="preserve">NONA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As despesas decorrentes do presente contrato correrão por conta de dotações orçamentárias já inseridas no presente exercício.</w:t>
      </w:r>
    </w:p>
    <w:p w:rsidR="00992504" w:rsidRDefault="00873945" w:rsidP="00873945">
      <w:pPr>
        <w:tabs>
          <w:tab w:val="left" w:pos="375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4637" w:rsidRDefault="005A4637" w:rsidP="005A4637">
      <w:pPr>
        <w:pStyle w:val="PargrafodaLista"/>
        <w:numPr>
          <w:ilvl w:val="0"/>
          <w:numId w:val="7"/>
        </w:num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5A4637">
        <w:rPr>
          <w:rFonts w:ascii="Times New Roman" w:hAnsi="Times New Roman" w:cs="Times New Roman"/>
          <w:b/>
        </w:rPr>
        <w:t>DAS DISPOSIÇÕES GERAIS</w:t>
      </w:r>
    </w:p>
    <w:p w:rsidR="00FA5DB7" w:rsidRDefault="00FA5DB7" w:rsidP="00FA5D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DÉCIMA – </w:t>
      </w:r>
      <w:r w:rsidRPr="00FA5DB7">
        <w:rPr>
          <w:rFonts w:ascii="Times New Roman" w:hAnsi="Times New Roman" w:cs="Times New Roman"/>
        </w:rPr>
        <w:t>As partes elegem o foro da Comarca de Encantado</w:t>
      </w:r>
      <w:r w:rsidR="00CC48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RS, para dirimir quaisquer dúvidas decorrentes do presente contrato.</w:t>
      </w:r>
    </w:p>
    <w:p w:rsidR="00FA5DB7" w:rsidRDefault="00FA5DB7" w:rsidP="00FA5DB7">
      <w:pPr>
        <w:spacing w:line="360" w:lineRule="auto"/>
        <w:jc w:val="both"/>
        <w:rPr>
          <w:rFonts w:ascii="Times New Roman" w:hAnsi="Times New Roman" w:cs="Times New Roman"/>
        </w:rPr>
      </w:pPr>
    </w:p>
    <w:p w:rsidR="00FA5DB7" w:rsidRDefault="00FA5DB7" w:rsidP="00FA5D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estarem justos e acordados</w:t>
      </w:r>
      <w:r w:rsidR="00EE39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quanto aos termos aqui expressos, firmam o</w:t>
      </w:r>
      <w:r w:rsidR="00CC4891">
        <w:rPr>
          <w:rFonts w:ascii="Times New Roman" w:hAnsi="Times New Roman" w:cs="Times New Roman"/>
        </w:rPr>
        <w:t xml:space="preserve"> presente instrumento na forma da lei, em 3 (três) vias de igual teor.</w:t>
      </w:r>
    </w:p>
    <w:p w:rsidR="00CC4891" w:rsidRDefault="00CC4891" w:rsidP="00CC489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Muçum, RS, </w:t>
      </w:r>
      <w:r w:rsidR="0099250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de </w:t>
      </w:r>
      <w:r w:rsidR="00992504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de 202</w:t>
      </w:r>
      <w:r w:rsidR="007A33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CC59A3" w:rsidRDefault="00CC59A3" w:rsidP="00CC4891">
      <w:pPr>
        <w:spacing w:line="360" w:lineRule="auto"/>
        <w:jc w:val="right"/>
        <w:rPr>
          <w:rFonts w:ascii="Times New Roman" w:hAnsi="Times New Roman" w:cs="Times New Roman"/>
        </w:rPr>
      </w:pPr>
    </w:p>
    <w:p w:rsidR="00CC59A3" w:rsidRDefault="00CC59A3" w:rsidP="00CC59A3">
      <w:pPr>
        <w:spacing w:line="360" w:lineRule="auto"/>
        <w:ind w:left="2832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Maiquel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Poletti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C59A3" w:rsidRDefault="00CC59A3" w:rsidP="00CC59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RG: 1061051023</w:t>
      </w:r>
    </w:p>
    <w:p w:rsidR="00CC59A3" w:rsidRDefault="00CC59A3" w:rsidP="00CC59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do Contrato</w:t>
      </w:r>
    </w:p>
    <w:p w:rsidR="00EE3938" w:rsidRDefault="00EE3938" w:rsidP="00CC59A3">
      <w:pPr>
        <w:spacing w:line="360" w:lineRule="auto"/>
        <w:rPr>
          <w:rFonts w:ascii="Times New Roman" w:hAnsi="Times New Roman" w:cs="Times New Roman"/>
        </w:rPr>
      </w:pPr>
    </w:p>
    <w:p w:rsidR="00CC4891" w:rsidRDefault="00CC4891" w:rsidP="00CC4891">
      <w:pPr>
        <w:spacing w:line="360" w:lineRule="auto"/>
        <w:jc w:val="center"/>
        <w:rPr>
          <w:rFonts w:ascii="Times New Roman" w:hAnsi="Times New Roman" w:cs="Times New Roman"/>
          <w:b/>
        </w:rPr>
        <w:sectPr w:rsidR="00CC4891" w:rsidSect="00CA61E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4891" w:rsidRDefault="00CC59A3" w:rsidP="00CC489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MARIELI CASTOLDI </w:t>
      </w:r>
    </w:p>
    <w:p w:rsidR="00CC4891" w:rsidRDefault="00CC4891" w:rsidP="00CC489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da Câmara de Vereadores de Muçum</w:t>
      </w:r>
    </w:p>
    <w:p w:rsidR="00CC4891" w:rsidRDefault="00992504" w:rsidP="00CC489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DANIEL BASTIANI</w:t>
      </w:r>
    </w:p>
    <w:p w:rsidR="00CC4891" w:rsidRDefault="00CC4891" w:rsidP="00CC489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Sócio administrador da CONTRATADA</w:t>
      </w:r>
    </w:p>
    <w:p w:rsidR="00CC4891" w:rsidRDefault="00CC4891" w:rsidP="00CC4891">
      <w:pPr>
        <w:spacing w:line="360" w:lineRule="auto"/>
        <w:jc w:val="center"/>
        <w:rPr>
          <w:rFonts w:ascii="Times New Roman" w:hAnsi="Times New Roman" w:cs="Times New Roman"/>
        </w:rPr>
        <w:sectPr w:rsidR="00CC4891" w:rsidSect="00CC48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C4891" w:rsidRDefault="00CC4891" w:rsidP="00CC59A3">
      <w:pPr>
        <w:spacing w:line="360" w:lineRule="auto"/>
        <w:rPr>
          <w:rFonts w:ascii="Times New Roman" w:hAnsi="Times New Roman" w:cs="Times New Roman"/>
        </w:rPr>
      </w:pPr>
    </w:p>
    <w:p w:rsidR="00CC4891" w:rsidRDefault="00CC4891" w:rsidP="00CC59A3">
      <w:pPr>
        <w:spacing w:line="360" w:lineRule="auto"/>
        <w:rPr>
          <w:rFonts w:ascii="Times New Roman" w:hAnsi="Times New Roman" w:cs="Times New Roman"/>
        </w:rPr>
        <w:sectPr w:rsidR="00CC4891" w:rsidSect="00CA61E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4891" w:rsidRDefault="00CC59A3" w:rsidP="00CC59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C4891">
        <w:rPr>
          <w:rFonts w:ascii="Times New Roman" w:hAnsi="Times New Roman" w:cs="Times New Roman"/>
        </w:rPr>
        <w:t xml:space="preserve">Marilene </w:t>
      </w:r>
      <w:proofErr w:type="spellStart"/>
      <w:r w:rsidR="00CC4891">
        <w:rPr>
          <w:rFonts w:ascii="Times New Roman" w:hAnsi="Times New Roman" w:cs="Times New Roman"/>
        </w:rPr>
        <w:t>Invernizzi</w:t>
      </w:r>
      <w:proofErr w:type="spellEnd"/>
      <w:r w:rsidR="00CC4891">
        <w:rPr>
          <w:rFonts w:ascii="Times New Roman" w:hAnsi="Times New Roman" w:cs="Times New Roman"/>
        </w:rPr>
        <w:t xml:space="preserve"> </w:t>
      </w:r>
      <w:proofErr w:type="spellStart"/>
      <w:r w:rsidR="00CC4891">
        <w:rPr>
          <w:rFonts w:ascii="Times New Roman" w:hAnsi="Times New Roman" w:cs="Times New Roman"/>
        </w:rPr>
        <w:t>Ulmi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Valdecir </w:t>
      </w:r>
      <w:proofErr w:type="spellStart"/>
      <w:r>
        <w:rPr>
          <w:rFonts w:ascii="Times New Roman" w:hAnsi="Times New Roman" w:cs="Times New Roman"/>
        </w:rPr>
        <w:t>Girardi</w:t>
      </w:r>
      <w:proofErr w:type="spellEnd"/>
    </w:p>
    <w:p w:rsidR="00CC4891" w:rsidRDefault="00CC59A3" w:rsidP="00CC59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C4891">
        <w:rPr>
          <w:rFonts w:ascii="Times New Roman" w:hAnsi="Times New Roman" w:cs="Times New Roman"/>
        </w:rPr>
        <w:t>RG: 9042583295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RG:6049912618</w:t>
      </w:r>
      <w:bookmarkStart w:id="0" w:name="_GoBack"/>
      <w:bookmarkEnd w:id="0"/>
    </w:p>
    <w:p w:rsidR="00CC4891" w:rsidRDefault="00CC59A3" w:rsidP="00CC59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Testemunha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proofErr w:type="spellStart"/>
      <w:r w:rsidR="00EE3938">
        <w:rPr>
          <w:rFonts w:ascii="Times New Roman" w:hAnsi="Times New Roman" w:cs="Times New Roman"/>
        </w:rPr>
        <w:t>Testemunha</w:t>
      </w:r>
      <w:proofErr w:type="spellEnd"/>
    </w:p>
    <w:p w:rsidR="00EE3938" w:rsidRDefault="00EE3938" w:rsidP="00CC4891">
      <w:pPr>
        <w:spacing w:line="360" w:lineRule="auto"/>
        <w:jc w:val="center"/>
        <w:rPr>
          <w:rFonts w:ascii="Times New Roman" w:hAnsi="Times New Roman" w:cs="Times New Roman"/>
        </w:rPr>
      </w:pPr>
    </w:p>
    <w:p w:rsidR="00CC4891" w:rsidRPr="00CC4891" w:rsidRDefault="00CC4891" w:rsidP="00CC489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4891">
        <w:rPr>
          <w:rFonts w:ascii="Times New Roman" w:hAnsi="Times New Roman" w:cs="Times New Roman"/>
          <w:b/>
        </w:rPr>
        <w:t>Magali dos Passos</w:t>
      </w:r>
    </w:p>
    <w:p w:rsidR="00EE3938" w:rsidRPr="00CC4891" w:rsidRDefault="00992504" w:rsidP="00992504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Agente de Contratação</w:t>
      </w:r>
    </w:p>
    <w:sectPr w:rsidR="00EE3938" w:rsidRPr="00CC4891" w:rsidSect="00CA61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CC8"/>
    <w:multiLevelType w:val="hybridMultilevel"/>
    <w:tmpl w:val="CD222EB8"/>
    <w:lvl w:ilvl="0" w:tplc="56C8AD66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2F50"/>
    <w:multiLevelType w:val="hybridMultilevel"/>
    <w:tmpl w:val="3D1E07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D18CB"/>
    <w:multiLevelType w:val="hybridMultilevel"/>
    <w:tmpl w:val="B726B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10879"/>
    <w:multiLevelType w:val="hybridMultilevel"/>
    <w:tmpl w:val="86B0A886"/>
    <w:lvl w:ilvl="0" w:tplc="235CCD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2DB0"/>
    <w:multiLevelType w:val="hybridMultilevel"/>
    <w:tmpl w:val="0F966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36E5D"/>
    <w:multiLevelType w:val="hybridMultilevel"/>
    <w:tmpl w:val="5E84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3287"/>
    <w:multiLevelType w:val="hybridMultilevel"/>
    <w:tmpl w:val="AA725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A231B"/>
    <w:multiLevelType w:val="hybridMultilevel"/>
    <w:tmpl w:val="08D2B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66294"/>
    <w:multiLevelType w:val="hybridMultilevel"/>
    <w:tmpl w:val="3D1E07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B4616"/>
    <w:multiLevelType w:val="hybridMultilevel"/>
    <w:tmpl w:val="DA882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55"/>
    <w:rsid w:val="00070D47"/>
    <w:rsid w:val="000D65B7"/>
    <w:rsid w:val="00252563"/>
    <w:rsid w:val="002D4D00"/>
    <w:rsid w:val="0032776F"/>
    <w:rsid w:val="00377A1C"/>
    <w:rsid w:val="003D6705"/>
    <w:rsid w:val="004A5B3E"/>
    <w:rsid w:val="004C08BF"/>
    <w:rsid w:val="004F3E9A"/>
    <w:rsid w:val="0050236C"/>
    <w:rsid w:val="00584F03"/>
    <w:rsid w:val="005A28FB"/>
    <w:rsid w:val="005A4637"/>
    <w:rsid w:val="006469EB"/>
    <w:rsid w:val="006A78A0"/>
    <w:rsid w:val="00713D19"/>
    <w:rsid w:val="007216CC"/>
    <w:rsid w:val="00730716"/>
    <w:rsid w:val="00765F3F"/>
    <w:rsid w:val="007A335F"/>
    <w:rsid w:val="007C2D48"/>
    <w:rsid w:val="007E47A2"/>
    <w:rsid w:val="008200FD"/>
    <w:rsid w:val="00823955"/>
    <w:rsid w:val="00826ED3"/>
    <w:rsid w:val="008410D6"/>
    <w:rsid w:val="00873945"/>
    <w:rsid w:val="0091245F"/>
    <w:rsid w:val="009219E5"/>
    <w:rsid w:val="00934A5E"/>
    <w:rsid w:val="00992504"/>
    <w:rsid w:val="009D126D"/>
    <w:rsid w:val="00A301AC"/>
    <w:rsid w:val="00A921C6"/>
    <w:rsid w:val="00B87E36"/>
    <w:rsid w:val="00BF4DD4"/>
    <w:rsid w:val="00C6445E"/>
    <w:rsid w:val="00CA61EC"/>
    <w:rsid w:val="00CC4891"/>
    <w:rsid w:val="00CC59A3"/>
    <w:rsid w:val="00CE16D7"/>
    <w:rsid w:val="00D20506"/>
    <w:rsid w:val="00D44A04"/>
    <w:rsid w:val="00DF2594"/>
    <w:rsid w:val="00E11FFB"/>
    <w:rsid w:val="00EC624D"/>
    <w:rsid w:val="00EE3938"/>
    <w:rsid w:val="00F4281B"/>
    <w:rsid w:val="00F42CD5"/>
    <w:rsid w:val="00F43810"/>
    <w:rsid w:val="00F509A8"/>
    <w:rsid w:val="00F614A4"/>
    <w:rsid w:val="00FA5DB7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B0E78-43F2-43F4-9A62-483BD2E5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F6F8-2501-49E1-A57F-7D01E540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2</cp:revision>
  <dcterms:created xsi:type="dcterms:W3CDTF">2025-02-26T18:30:00Z</dcterms:created>
  <dcterms:modified xsi:type="dcterms:W3CDTF">2025-02-26T18:30:00Z</dcterms:modified>
</cp:coreProperties>
</file>